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E74B5" w14:textId="77777777" w:rsidR="000E53E7" w:rsidRDefault="000E53E7" w:rsidP="00287D91">
      <w:pPr>
        <w:rPr>
          <w:b/>
        </w:rPr>
      </w:pPr>
    </w:p>
    <w:p w14:paraId="0FBFF715" w14:textId="77777777" w:rsidR="000E53E7" w:rsidRPr="0055462E" w:rsidRDefault="000E53E7" w:rsidP="0028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5462E">
        <w:rPr>
          <w:b/>
        </w:rPr>
        <w:t>CHAPITRE 6- GROUPES ET RESEAUX SOCIAUX</w:t>
      </w:r>
    </w:p>
    <w:p w14:paraId="5276A45D" w14:textId="77777777" w:rsidR="000E53E7" w:rsidRPr="0055462E" w:rsidRDefault="000E53E7" w:rsidP="00287D91">
      <w:pPr>
        <w:jc w:val="center"/>
        <w:rPr>
          <w:b/>
        </w:rPr>
      </w:pPr>
    </w:p>
    <w:p w14:paraId="2C8C656B" w14:textId="77777777" w:rsidR="000E53E7" w:rsidRPr="0055462E" w:rsidRDefault="000E53E7" w:rsidP="00287D91">
      <w:pPr>
        <w:jc w:val="both"/>
        <w:rPr>
          <w:b/>
        </w:rPr>
      </w:pPr>
    </w:p>
    <w:p w14:paraId="211B8759" w14:textId="77777777" w:rsidR="000E53E7" w:rsidRPr="00287D91" w:rsidRDefault="000E53E7" w:rsidP="00287D91">
      <w:pPr>
        <w:pStyle w:val="Paragraphedeliste"/>
        <w:numPr>
          <w:ilvl w:val="0"/>
          <w:numId w:val="30"/>
        </w:numPr>
        <w:ind w:left="1077"/>
        <w:jc w:val="both"/>
        <w:rPr>
          <w:b/>
          <w:u w:val="single"/>
        </w:rPr>
      </w:pPr>
      <w:r w:rsidRPr="00287D91">
        <w:rPr>
          <w:b/>
          <w:u w:val="single"/>
        </w:rPr>
        <w:t>QU’EST-CE QU’UN GROUPE SOCIAL ?</w:t>
      </w:r>
    </w:p>
    <w:p w14:paraId="38243421" w14:textId="77777777" w:rsidR="000E53E7" w:rsidRPr="0055462E" w:rsidRDefault="000E53E7" w:rsidP="00287D91">
      <w:pPr>
        <w:jc w:val="both"/>
        <w:rPr>
          <w:b/>
        </w:rPr>
      </w:pPr>
    </w:p>
    <w:p w14:paraId="5FF0A4D0" w14:textId="77777777" w:rsidR="000E53E7" w:rsidRPr="0055462E" w:rsidRDefault="000E53E7" w:rsidP="00287D9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55462E">
        <w:rPr>
          <w:b/>
          <w:u w:val="single"/>
        </w:rPr>
        <w:t>Qu’est-ce qu’un groupe social ?</w:t>
      </w:r>
    </w:p>
    <w:p w14:paraId="2DEF9CB3" w14:textId="77777777" w:rsidR="000E53E7" w:rsidRDefault="00287D91" w:rsidP="00287D91">
      <w:pPr>
        <w:autoSpaceDE w:val="0"/>
        <w:autoSpaceDN w:val="0"/>
        <w:adjustRightInd w:val="0"/>
        <w:jc w:val="both"/>
      </w:pPr>
      <w:r>
        <w:sym w:font="Wingdings" w:char="F0D8"/>
      </w:r>
      <w:r>
        <w:t xml:space="preserve"> </w:t>
      </w:r>
      <w:r w:rsidR="000E53E7" w:rsidRPr="0055462E">
        <w:t>Documents 1 et 2</w:t>
      </w:r>
    </w:p>
    <w:p w14:paraId="5C5B5066" w14:textId="77777777" w:rsidR="00287D91" w:rsidRPr="0055462E" w:rsidRDefault="00287D91" w:rsidP="00287D91">
      <w:pPr>
        <w:autoSpaceDE w:val="0"/>
        <w:autoSpaceDN w:val="0"/>
        <w:adjustRightInd w:val="0"/>
        <w:jc w:val="both"/>
      </w:pPr>
    </w:p>
    <w:p w14:paraId="36283CEF" w14:textId="77777777" w:rsidR="000E53E7" w:rsidRPr="0055462E" w:rsidRDefault="000E53E7" w:rsidP="00287D91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55462E">
        <w:rPr>
          <w:b/>
          <w:u w:val="single"/>
        </w:rPr>
        <w:t>La diversité des groupes sociaux</w:t>
      </w:r>
    </w:p>
    <w:p w14:paraId="40B67B89" w14:textId="77777777" w:rsidR="000E53E7" w:rsidRPr="0055462E" w:rsidRDefault="000E53E7" w:rsidP="00287D91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u w:val="single"/>
        </w:rPr>
      </w:pPr>
      <w:r w:rsidRPr="0055462E">
        <w:rPr>
          <w:i/>
          <w:u w:val="single"/>
        </w:rPr>
        <w:t>Groupes primaires / secondaires</w:t>
      </w:r>
    </w:p>
    <w:p w14:paraId="33AE0106" w14:textId="77777777" w:rsidR="000E53E7" w:rsidRPr="0055462E" w:rsidRDefault="00287D91" w:rsidP="00287D91">
      <w:pPr>
        <w:autoSpaceDE w:val="0"/>
        <w:autoSpaceDN w:val="0"/>
        <w:adjustRightInd w:val="0"/>
        <w:jc w:val="both"/>
      </w:pPr>
      <w:r>
        <w:t xml:space="preserve"> </w:t>
      </w:r>
      <w:r>
        <w:sym w:font="Wingdings" w:char="F0D8"/>
      </w:r>
      <w:r>
        <w:t xml:space="preserve">Documents </w:t>
      </w:r>
      <w:r w:rsidR="000E53E7" w:rsidRPr="0055462E">
        <w:t>3</w:t>
      </w:r>
      <w:r>
        <w:t xml:space="preserve"> et 4</w:t>
      </w:r>
    </w:p>
    <w:p w14:paraId="356A1D3F" w14:textId="77777777" w:rsidR="000E53E7" w:rsidRPr="0055462E" w:rsidRDefault="000E53E7" w:rsidP="00287D91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i/>
          <w:u w:val="single"/>
        </w:rPr>
      </w:pPr>
      <w:r w:rsidRPr="0055462E">
        <w:rPr>
          <w:i/>
          <w:u w:val="single"/>
        </w:rPr>
        <w:t>Groupe d’appartenance et groupe de référence</w:t>
      </w:r>
    </w:p>
    <w:p w14:paraId="42F0BA1A" w14:textId="77777777" w:rsidR="00025E45" w:rsidRPr="0055462E" w:rsidRDefault="00287D91" w:rsidP="00287D91">
      <w:pPr>
        <w:autoSpaceDE w:val="0"/>
        <w:autoSpaceDN w:val="0"/>
        <w:adjustRightInd w:val="0"/>
        <w:jc w:val="both"/>
      </w:pPr>
      <w:r>
        <w:sym w:font="Wingdings" w:char="F0D8"/>
      </w:r>
      <w:r>
        <w:t xml:space="preserve"> </w:t>
      </w:r>
      <w:r w:rsidR="00025E45" w:rsidRPr="0055462E">
        <w:t>Documents</w:t>
      </w:r>
      <w:r>
        <w:t xml:space="preserve"> 5 à 8</w:t>
      </w:r>
    </w:p>
    <w:p w14:paraId="28204479" w14:textId="77777777" w:rsidR="000E53E7" w:rsidRPr="0055462E" w:rsidRDefault="000E53E7" w:rsidP="00287D91">
      <w:pPr>
        <w:jc w:val="both"/>
        <w:rPr>
          <w:b/>
        </w:rPr>
      </w:pPr>
    </w:p>
    <w:p w14:paraId="78EFA54E" w14:textId="77777777" w:rsidR="000E53E7" w:rsidRPr="0055462E" w:rsidRDefault="000E53E7" w:rsidP="00287D91">
      <w:pPr>
        <w:jc w:val="both"/>
        <w:rPr>
          <w:b/>
        </w:rPr>
      </w:pPr>
    </w:p>
    <w:p w14:paraId="1CA588E4" w14:textId="77777777" w:rsidR="000E53E7" w:rsidRPr="0055462E" w:rsidRDefault="000E53E7" w:rsidP="00287D91">
      <w:pPr>
        <w:numPr>
          <w:ilvl w:val="0"/>
          <w:numId w:val="26"/>
        </w:numPr>
        <w:jc w:val="both"/>
        <w:rPr>
          <w:b/>
          <w:u w:val="single"/>
        </w:rPr>
      </w:pPr>
      <w:r w:rsidRPr="0055462E">
        <w:rPr>
          <w:b/>
          <w:u w:val="single"/>
        </w:rPr>
        <w:t>LES RESEAUX SOCIAUX</w:t>
      </w:r>
    </w:p>
    <w:p w14:paraId="15814781" w14:textId="77777777" w:rsidR="000E53E7" w:rsidRPr="0055462E" w:rsidRDefault="000E53E7" w:rsidP="00287D91">
      <w:pPr>
        <w:ind w:left="1077"/>
        <w:jc w:val="both"/>
        <w:rPr>
          <w:b/>
          <w:u w:val="single"/>
        </w:rPr>
      </w:pPr>
    </w:p>
    <w:p w14:paraId="1BA0EDF1" w14:textId="77777777" w:rsidR="000E53E7" w:rsidRPr="0055462E" w:rsidRDefault="00025E45" w:rsidP="00287D91">
      <w:pPr>
        <w:pStyle w:val="Paragraphedeliste"/>
        <w:numPr>
          <w:ilvl w:val="0"/>
          <w:numId w:val="28"/>
        </w:numPr>
        <w:autoSpaceDE w:val="0"/>
        <w:autoSpaceDN w:val="0"/>
        <w:rPr>
          <w:b/>
          <w:u w:val="single"/>
        </w:rPr>
      </w:pPr>
      <w:r w:rsidRPr="0055462E">
        <w:rPr>
          <w:b/>
          <w:u w:val="single"/>
        </w:rPr>
        <w:t>Qu’est-ce qu’un réseau social ?</w:t>
      </w:r>
    </w:p>
    <w:p w14:paraId="07D4F45F" w14:textId="77777777" w:rsidR="00025E45" w:rsidRDefault="00287D91" w:rsidP="00287D91">
      <w:pPr>
        <w:autoSpaceDE w:val="0"/>
        <w:autoSpaceDN w:val="0"/>
      </w:pPr>
      <w:r>
        <w:sym w:font="Wingdings" w:char="F0D8"/>
      </w:r>
      <w:r>
        <w:t xml:space="preserve"> Documents 9 et 10</w:t>
      </w:r>
    </w:p>
    <w:p w14:paraId="0FAF8E5F" w14:textId="77777777" w:rsidR="00287D91" w:rsidRPr="0055462E" w:rsidRDefault="00287D91" w:rsidP="00287D91">
      <w:pPr>
        <w:autoSpaceDE w:val="0"/>
        <w:autoSpaceDN w:val="0"/>
      </w:pPr>
    </w:p>
    <w:p w14:paraId="5CF58C48" w14:textId="77777777" w:rsidR="000E53E7" w:rsidRPr="0055462E" w:rsidRDefault="00025E45" w:rsidP="00287D91">
      <w:pPr>
        <w:pStyle w:val="Paragraphedeliste"/>
        <w:numPr>
          <w:ilvl w:val="0"/>
          <w:numId w:val="28"/>
        </w:numPr>
        <w:autoSpaceDE w:val="0"/>
        <w:autoSpaceDN w:val="0"/>
        <w:rPr>
          <w:b/>
          <w:u w:val="single"/>
        </w:rPr>
      </w:pPr>
      <w:r w:rsidRPr="0055462E">
        <w:rPr>
          <w:b/>
          <w:u w:val="single"/>
        </w:rPr>
        <w:t>A quoi sert un réseau social ?</w:t>
      </w:r>
    </w:p>
    <w:p w14:paraId="531381B8" w14:textId="77777777" w:rsidR="000E53E7" w:rsidRPr="0055462E" w:rsidRDefault="00025E45" w:rsidP="00287D91">
      <w:pPr>
        <w:pStyle w:val="Paragraphedeliste"/>
        <w:numPr>
          <w:ilvl w:val="0"/>
          <w:numId w:val="29"/>
        </w:numPr>
        <w:jc w:val="both"/>
        <w:rPr>
          <w:i/>
          <w:u w:val="single"/>
        </w:rPr>
      </w:pPr>
      <w:r w:rsidRPr="0055462E">
        <w:rPr>
          <w:i/>
          <w:u w:val="single"/>
        </w:rPr>
        <w:t xml:space="preserve">Les réseaux sociaux, </w:t>
      </w:r>
      <w:r w:rsidR="000E53E7" w:rsidRPr="0055462E">
        <w:rPr>
          <w:i/>
          <w:u w:val="single"/>
        </w:rPr>
        <w:t>une forme de sociabilité</w:t>
      </w:r>
    </w:p>
    <w:p w14:paraId="2E644856" w14:textId="77777777" w:rsidR="000E53E7" w:rsidRPr="0055462E" w:rsidRDefault="00287D91" w:rsidP="00287D91">
      <w:pPr>
        <w:widowControl w:val="0"/>
        <w:suppressAutoHyphens/>
        <w:jc w:val="both"/>
      </w:pPr>
      <w:r>
        <w:sym w:font="Wingdings" w:char="F0D8"/>
      </w:r>
      <w:r>
        <w:t xml:space="preserve"> Documents 11 à 13</w:t>
      </w:r>
    </w:p>
    <w:p w14:paraId="5837D293" w14:textId="77777777" w:rsidR="000E53E7" w:rsidRPr="0055462E" w:rsidRDefault="000E53E7" w:rsidP="00287D91">
      <w:pPr>
        <w:tabs>
          <w:tab w:val="num" w:pos="1287"/>
        </w:tabs>
        <w:autoSpaceDE w:val="0"/>
        <w:autoSpaceDN w:val="0"/>
        <w:adjustRightInd w:val="0"/>
      </w:pPr>
      <w:r w:rsidRPr="0055462E">
        <w:sym w:font="Wingdings 2" w:char="F097"/>
      </w:r>
      <w:r w:rsidRPr="0055462E">
        <w:t xml:space="preserve"> Quelle sociabilité ?</w:t>
      </w:r>
    </w:p>
    <w:p w14:paraId="7096283E" w14:textId="77777777" w:rsidR="000E53E7" w:rsidRPr="0055462E" w:rsidRDefault="000E53E7" w:rsidP="00287D9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5462E">
        <w:rPr>
          <w:rFonts w:ascii="Times New Roman" w:hAnsi="Times New Roman" w:cs="Times New Roman"/>
          <w:color w:val="auto"/>
        </w:rPr>
        <w:sym w:font="Wingdings 2" w:char="F097"/>
      </w:r>
      <w:r w:rsidRPr="0055462E">
        <w:rPr>
          <w:rFonts w:ascii="Times New Roman" w:hAnsi="Times New Roman" w:cs="Times New Roman"/>
          <w:color w:val="auto"/>
        </w:rPr>
        <w:t xml:space="preserve"> Les formes possibles de la sociabilité</w:t>
      </w:r>
    </w:p>
    <w:p w14:paraId="4B92C05E" w14:textId="77777777" w:rsidR="000E53E7" w:rsidRPr="0055462E" w:rsidRDefault="000E53E7" w:rsidP="00287D91">
      <w:pPr>
        <w:pStyle w:val="Paragraphedeliste"/>
        <w:numPr>
          <w:ilvl w:val="0"/>
          <w:numId w:val="29"/>
        </w:numPr>
        <w:jc w:val="both"/>
        <w:rPr>
          <w:i/>
          <w:u w:val="single"/>
        </w:rPr>
      </w:pPr>
      <w:r w:rsidRPr="0055462E">
        <w:rPr>
          <w:i/>
          <w:u w:val="single"/>
        </w:rPr>
        <w:t>Réseaux sociaux et recherche d’emploi</w:t>
      </w:r>
    </w:p>
    <w:p w14:paraId="57EABB13" w14:textId="77777777" w:rsidR="000E53E7" w:rsidRPr="0055462E" w:rsidRDefault="000E53E7" w:rsidP="00287D91">
      <w:pPr>
        <w:autoSpaceDE w:val="0"/>
        <w:autoSpaceDN w:val="0"/>
        <w:adjustRightInd w:val="0"/>
        <w:jc w:val="both"/>
      </w:pPr>
      <w:r w:rsidRPr="0055462E">
        <w:sym w:font="Wingdings 2" w:char="F097"/>
      </w:r>
      <w:r w:rsidRPr="0055462E">
        <w:t xml:space="preserve"> Comment trouve-t-on un emploi ?</w:t>
      </w:r>
    </w:p>
    <w:p w14:paraId="6317BB71" w14:textId="77777777" w:rsidR="000E53E7" w:rsidRPr="0055462E" w:rsidRDefault="00287D91" w:rsidP="00287D91">
      <w:pPr>
        <w:autoSpaceDE w:val="0"/>
        <w:autoSpaceDN w:val="0"/>
        <w:adjustRightInd w:val="0"/>
        <w:jc w:val="both"/>
      </w:pPr>
      <w:r>
        <w:sym w:font="Wingdings" w:char="F0D8"/>
      </w:r>
      <w:r>
        <w:t xml:space="preserve"> Documents 14 à 17</w:t>
      </w:r>
    </w:p>
    <w:p w14:paraId="207EBB57" w14:textId="77777777" w:rsidR="0055462E" w:rsidRPr="0055462E" w:rsidRDefault="0055462E" w:rsidP="00287D91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  <w:u w:val="single"/>
        </w:rPr>
      </w:pPr>
      <w:r w:rsidRPr="0055462E">
        <w:rPr>
          <w:i/>
          <w:u w:val="single"/>
        </w:rPr>
        <w:t>Réseaux sociaux et mariage</w:t>
      </w:r>
    </w:p>
    <w:p w14:paraId="38E5B18D" w14:textId="77777777" w:rsidR="0055462E" w:rsidRPr="0055462E" w:rsidRDefault="00287D91" w:rsidP="00287D91">
      <w:pPr>
        <w:autoSpaceDE w:val="0"/>
        <w:autoSpaceDN w:val="0"/>
        <w:adjustRightInd w:val="0"/>
        <w:jc w:val="both"/>
      </w:pPr>
      <w:r>
        <w:sym w:font="Wingdings" w:char="F0D8"/>
      </w:r>
      <w:r>
        <w:t xml:space="preserve"> Document 18</w:t>
      </w:r>
      <w:bookmarkStart w:id="0" w:name="_GoBack"/>
      <w:bookmarkEnd w:id="0"/>
    </w:p>
    <w:p w14:paraId="5ED949DC" w14:textId="77777777" w:rsidR="000E53E7" w:rsidRPr="0055462E" w:rsidRDefault="000E53E7" w:rsidP="00287D91">
      <w:pPr>
        <w:pStyle w:val="Paragraphedeliste1"/>
        <w:rPr>
          <w:rFonts w:cs="Times New Roman"/>
        </w:rPr>
      </w:pPr>
    </w:p>
    <w:p w14:paraId="50F35C61" w14:textId="77777777" w:rsidR="00A82943" w:rsidRDefault="00A82943" w:rsidP="00287D91"/>
    <w:sectPr w:rsidR="00A82943" w:rsidSect="000E53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">
    <w:nsid w:val="05C80818"/>
    <w:multiLevelType w:val="hybridMultilevel"/>
    <w:tmpl w:val="7B3899E6"/>
    <w:name w:val="WW8Num502"/>
    <w:lvl w:ilvl="0" w:tplc="BC0CBC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D2A7F"/>
    <w:multiLevelType w:val="hybridMultilevel"/>
    <w:tmpl w:val="9A4842AE"/>
    <w:lvl w:ilvl="0" w:tplc="75745FA4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1FCD"/>
    <w:multiLevelType w:val="hybridMultilevel"/>
    <w:tmpl w:val="241A44F0"/>
    <w:lvl w:ilvl="0" w:tplc="B3F440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685B9B"/>
    <w:multiLevelType w:val="hybridMultilevel"/>
    <w:tmpl w:val="691E36AC"/>
    <w:lvl w:ilvl="0" w:tplc="D06423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  <w:u w:val="none"/>
      </w:rPr>
    </w:lvl>
    <w:lvl w:ilvl="1" w:tplc="FF8420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FB4428"/>
    <w:multiLevelType w:val="hybridMultilevel"/>
    <w:tmpl w:val="112C30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924D0"/>
    <w:multiLevelType w:val="hybridMultilevel"/>
    <w:tmpl w:val="512ECCAC"/>
    <w:lvl w:ilvl="0" w:tplc="6742AD0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6897D9C"/>
    <w:multiLevelType w:val="hybridMultilevel"/>
    <w:tmpl w:val="E564E54C"/>
    <w:lvl w:ilvl="0" w:tplc="11121E4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2E1F2A"/>
    <w:multiLevelType w:val="hybridMultilevel"/>
    <w:tmpl w:val="0EF8C422"/>
    <w:lvl w:ilvl="0" w:tplc="6BB0CE4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26F36"/>
    <w:multiLevelType w:val="hybridMultilevel"/>
    <w:tmpl w:val="7434752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05A3535"/>
    <w:multiLevelType w:val="hybridMultilevel"/>
    <w:tmpl w:val="2C146FB8"/>
    <w:lvl w:ilvl="0" w:tplc="6FDE01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29121B3"/>
    <w:multiLevelType w:val="hybridMultilevel"/>
    <w:tmpl w:val="56FC8286"/>
    <w:lvl w:ilvl="0" w:tplc="1D70A0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D221023"/>
    <w:multiLevelType w:val="hybridMultilevel"/>
    <w:tmpl w:val="18AE0DCE"/>
    <w:lvl w:ilvl="0" w:tplc="5718C3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411023"/>
    <w:multiLevelType w:val="hybridMultilevel"/>
    <w:tmpl w:val="878EFB8A"/>
    <w:lvl w:ilvl="0" w:tplc="398401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14">
    <w:nsid w:val="4AD10357"/>
    <w:multiLevelType w:val="hybridMultilevel"/>
    <w:tmpl w:val="8D6E4D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A64804"/>
    <w:multiLevelType w:val="hybridMultilevel"/>
    <w:tmpl w:val="98C08F8E"/>
    <w:lvl w:ilvl="0" w:tplc="F2FE7E8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7B27E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A76000"/>
    <w:multiLevelType w:val="hybridMultilevel"/>
    <w:tmpl w:val="0BE83B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E290B"/>
    <w:multiLevelType w:val="hybridMultilevel"/>
    <w:tmpl w:val="847884C2"/>
    <w:lvl w:ilvl="0" w:tplc="F6EA213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D8F4B95C">
      <w:start w:val="2"/>
      <w:numFmt w:val="upperLetter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035EA09E">
      <w:numFmt w:val="bullet"/>
      <w:lvlText w:val="-"/>
      <w:lvlJc w:val="left"/>
      <w:pPr>
        <w:tabs>
          <w:tab w:val="num" w:pos="1904"/>
        </w:tabs>
        <w:ind w:left="1620"/>
      </w:pPr>
      <w:rPr>
        <w:rFonts w:ascii="Arial" w:eastAsia="Times New Roman" w:hAnsi="Arial" w:hint="default"/>
        <w:b w:val="0"/>
      </w:rPr>
    </w:lvl>
    <w:lvl w:ilvl="3" w:tplc="B8EA8C9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082EFF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color w:val="008000"/>
        <w:sz w:val="24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57B0E44"/>
    <w:multiLevelType w:val="hybridMultilevel"/>
    <w:tmpl w:val="EBEED2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70C60"/>
    <w:multiLevelType w:val="hybridMultilevel"/>
    <w:tmpl w:val="3188ACEC"/>
    <w:lvl w:ilvl="0" w:tplc="6B58AFBE">
      <w:start w:val="1"/>
      <w:numFmt w:val="bullet"/>
      <w:lvlText w:val=""/>
      <w:lvlJc w:val="left"/>
      <w:pPr>
        <w:tabs>
          <w:tab w:val="num" w:pos="927"/>
        </w:tabs>
        <w:ind w:left="360"/>
      </w:pPr>
      <w:rPr>
        <w:rFonts w:ascii="Wingdings" w:hAnsi="Wingdings" w:hint="default"/>
        <w:b/>
      </w:rPr>
    </w:lvl>
    <w:lvl w:ilvl="1" w:tplc="37449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35EA09E">
      <w:numFmt w:val="bullet"/>
      <w:lvlText w:val="-"/>
      <w:lvlJc w:val="left"/>
      <w:pPr>
        <w:tabs>
          <w:tab w:val="num" w:pos="2264"/>
        </w:tabs>
        <w:ind w:left="1980"/>
      </w:pPr>
      <w:rPr>
        <w:rFonts w:ascii="Arial" w:eastAsia="Times New Roman" w:hAnsi="Arial" w:hint="default"/>
        <w:b w:val="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66093D"/>
    <w:multiLevelType w:val="hybridMultilevel"/>
    <w:tmpl w:val="25FC8CA4"/>
    <w:lvl w:ilvl="0" w:tplc="C7B27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8F4B95C">
      <w:start w:val="2"/>
      <w:numFmt w:val="upperLetter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35EA09E">
      <w:numFmt w:val="bullet"/>
      <w:lvlText w:val="-"/>
      <w:lvlJc w:val="left"/>
      <w:pPr>
        <w:tabs>
          <w:tab w:val="num" w:pos="2264"/>
        </w:tabs>
        <w:ind w:left="1980"/>
      </w:pPr>
      <w:rPr>
        <w:rFonts w:ascii="Arial" w:eastAsia="Times New Roman" w:hAnsi="Arial" w:hint="default"/>
        <w:b w:val="0"/>
      </w:rPr>
    </w:lvl>
    <w:lvl w:ilvl="3" w:tplc="B8EA8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053F91"/>
    <w:multiLevelType w:val="hybridMultilevel"/>
    <w:tmpl w:val="98821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72E21"/>
    <w:multiLevelType w:val="hybridMultilevel"/>
    <w:tmpl w:val="3A88F2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D4088E"/>
    <w:multiLevelType w:val="hybridMultilevel"/>
    <w:tmpl w:val="584CBE56"/>
    <w:lvl w:ilvl="0" w:tplc="9E243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24">
    <w:nsid w:val="78900A77"/>
    <w:multiLevelType w:val="hybridMultilevel"/>
    <w:tmpl w:val="623E63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7E2F2A"/>
    <w:multiLevelType w:val="hybridMultilevel"/>
    <w:tmpl w:val="20F60788"/>
    <w:lvl w:ilvl="0" w:tplc="86C0F3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D5A85"/>
    <w:multiLevelType w:val="hybridMultilevel"/>
    <w:tmpl w:val="686A12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14AC5"/>
    <w:multiLevelType w:val="hybridMultilevel"/>
    <w:tmpl w:val="8850F886"/>
    <w:lvl w:ilvl="0" w:tplc="43AC79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F0A008B"/>
    <w:multiLevelType w:val="hybridMultilevel"/>
    <w:tmpl w:val="08AE779E"/>
    <w:lvl w:ilvl="0" w:tplc="398401A2">
      <w:start w:val="1"/>
      <w:numFmt w:val="decimal"/>
      <w:lvlText w:val="%1."/>
      <w:lvlJc w:val="left"/>
      <w:pPr>
        <w:tabs>
          <w:tab w:val="num" w:pos="2072"/>
        </w:tabs>
        <w:ind w:left="2072" w:hanging="284"/>
      </w:pPr>
      <w:rPr>
        <w:rFonts w:cs="Times New Roman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1351CC"/>
    <w:multiLevelType w:val="hybridMultilevel"/>
    <w:tmpl w:val="B0BA42B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3"/>
  </w:num>
  <w:num w:numId="3">
    <w:abstractNumId w:val="19"/>
  </w:num>
  <w:num w:numId="4">
    <w:abstractNumId w:val="0"/>
  </w:num>
  <w:num w:numId="5">
    <w:abstractNumId w:val="1"/>
  </w:num>
  <w:num w:numId="6">
    <w:abstractNumId w:val="12"/>
  </w:num>
  <w:num w:numId="7">
    <w:abstractNumId w:val="22"/>
  </w:num>
  <w:num w:numId="8">
    <w:abstractNumId w:val="27"/>
  </w:num>
  <w:num w:numId="9">
    <w:abstractNumId w:val="14"/>
  </w:num>
  <w:num w:numId="10">
    <w:abstractNumId w:val="11"/>
  </w:num>
  <w:num w:numId="11">
    <w:abstractNumId w:val="10"/>
  </w:num>
  <w:num w:numId="12">
    <w:abstractNumId w:val="15"/>
  </w:num>
  <w:num w:numId="13">
    <w:abstractNumId w:val="8"/>
  </w:num>
  <w:num w:numId="14">
    <w:abstractNumId w:val="20"/>
  </w:num>
  <w:num w:numId="15">
    <w:abstractNumId w:val="9"/>
  </w:num>
  <w:num w:numId="16">
    <w:abstractNumId w:val="29"/>
  </w:num>
  <w:num w:numId="17">
    <w:abstractNumId w:val="24"/>
  </w:num>
  <w:num w:numId="18">
    <w:abstractNumId w:val="13"/>
  </w:num>
  <w:num w:numId="19">
    <w:abstractNumId w:val="28"/>
  </w:num>
  <w:num w:numId="20">
    <w:abstractNumId w:val="17"/>
  </w:num>
  <w:num w:numId="21">
    <w:abstractNumId w:val="7"/>
  </w:num>
  <w:num w:numId="22">
    <w:abstractNumId w:val="18"/>
  </w:num>
  <w:num w:numId="23">
    <w:abstractNumId w:val="26"/>
  </w:num>
  <w:num w:numId="24">
    <w:abstractNumId w:val="6"/>
  </w:num>
  <w:num w:numId="25">
    <w:abstractNumId w:val="21"/>
  </w:num>
  <w:num w:numId="26">
    <w:abstractNumId w:val="2"/>
  </w:num>
  <w:num w:numId="27">
    <w:abstractNumId w:val="4"/>
  </w:num>
  <w:num w:numId="28">
    <w:abstractNumId w:val="5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E7"/>
    <w:rsid w:val="00025E45"/>
    <w:rsid w:val="000E53E7"/>
    <w:rsid w:val="00287D91"/>
    <w:rsid w:val="0055462E"/>
    <w:rsid w:val="00A82943"/>
    <w:rsid w:val="00C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0FA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E7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53E7"/>
    <w:pPr>
      <w:keepNext/>
      <w:widowControl w:val="0"/>
      <w:numPr>
        <w:numId w:val="1"/>
      </w:numPr>
      <w:suppressAutoHyphens/>
      <w:outlineLvl w:val="0"/>
    </w:pPr>
    <w:rPr>
      <w:rFonts w:cs="Cambria"/>
      <w:i/>
      <w:iCs/>
      <w:sz w:val="1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53E7"/>
    <w:rPr>
      <w:rFonts w:ascii="Times New Roman" w:eastAsia="Times New Roman" w:hAnsi="Times New Roman" w:cs="Cambria"/>
      <w:i/>
      <w:iCs/>
      <w:sz w:val="18"/>
      <w:lang w:val="fr-FR" w:eastAsia="ar-SA"/>
    </w:rPr>
  </w:style>
  <w:style w:type="character" w:styleId="Lienhypertexte">
    <w:name w:val="Hyperlink"/>
    <w:basedOn w:val="Policepardfaut"/>
    <w:uiPriority w:val="99"/>
    <w:rsid w:val="000E53E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E53E7"/>
    <w:pPr>
      <w:widowControl w:val="0"/>
      <w:suppressAutoHyphens/>
      <w:ind w:left="720"/>
    </w:pPr>
    <w:rPr>
      <w:rFonts w:cs="Cambria"/>
      <w:lang w:eastAsia="ar-SA"/>
    </w:rPr>
  </w:style>
  <w:style w:type="paragraph" w:customStyle="1" w:styleId="Default">
    <w:name w:val="Default"/>
    <w:rsid w:val="000E53E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fr-FR"/>
    </w:rPr>
  </w:style>
  <w:style w:type="paragraph" w:customStyle="1" w:styleId="ProgrammeElments">
    <w:name w:val="Programme (Eléments)"/>
    <w:basedOn w:val="Default"/>
    <w:next w:val="Default"/>
    <w:uiPriority w:val="99"/>
    <w:rsid w:val="000E53E7"/>
    <w:rPr>
      <w:color w:val="auto"/>
    </w:rPr>
  </w:style>
  <w:style w:type="paragraph" w:styleId="Corpsdetexte">
    <w:name w:val="Body Text"/>
    <w:basedOn w:val="Normal"/>
    <w:link w:val="CorpsdetexteCar"/>
    <w:rsid w:val="000E53E7"/>
    <w:pPr>
      <w:widowControl w:val="0"/>
      <w:suppressAutoHyphens/>
    </w:pPr>
    <w:rPr>
      <w:rFonts w:cs="Cambria"/>
      <w:sz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0E53E7"/>
    <w:rPr>
      <w:rFonts w:ascii="Times New Roman" w:eastAsia="Times New Roman" w:hAnsi="Times New Roman" w:cs="Cambria"/>
      <w:sz w:val="20"/>
      <w:lang w:val="fr-FR" w:eastAsia="ar-SA"/>
    </w:rPr>
  </w:style>
  <w:style w:type="paragraph" w:customStyle="1" w:styleId="Corpsdetexte21">
    <w:name w:val="Corps de texte 21"/>
    <w:basedOn w:val="Normal"/>
    <w:rsid w:val="000E53E7"/>
    <w:pPr>
      <w:widowControl w:val="0"/>
      <w:suppressAutoHyphens/>
      <w:jc w:val="both"/>
    </w:pPr>
    <w:rPr>
      <w:rFonts w:cs="Cambria"/>
      <w:lang w:eastAsia="ar-SA"/>
    </w:rPr>
  </w:style>
  <w:style w:type="paragraph" w:customStyle="1" w:styleId="Paragraphedeliste1">
    <w:name w:val="Paragraphe de liste1"/>
    <w:basedOn w:val="Normal"/>
    <w:rsid w:val="000E53E7"/>
    <w:pPr>
      <w:widowControl w:val="0"/>
      <w:suppressAutoHyphens/>
      <w:ind w:left="720"/>
    </w:pPr>
    <w:rPr>
      <w:rFonts w:cs="Cambria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53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3E7"/>
    <w:rPr>
      <w:rFonts w:ascii="Lucida Grande" w:eastAsia="Times New Roman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E7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53E7"/>
    <w:pPr>
      <w:keepNext/>
      <w:widowControl w:val="0"/>
      <w:numPr>
        <w:numId w:val="1"/>
      </w:numPr>
      <w:suppressAutoHyphens/>
      <w:outlineLvl w:val="0"/>
    </w:pPr>
    <w:rPr>
      <w:rFonts w:cs="Cambria"/>
      <w:i/>
      <w:iCs/>
      <w:sz w:val="1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53E7"/>
    <w:rPr>
      <w:rFonts w:ascii="Times New Roman" w:eastAsia="Times New Roman" w:hAnsi="Times New Roman" w:cs="Cambria"/>
      <w:i/>
      <w:iCs/>
      <w:sz w:val="18"/>
      <w:lang w:val="fr-FR" w:eastAsia="ar-SA"/>
    </w:rPr>
  </w:style>
  <w:style w:type="character" w:styleId="Lienhypertexte">
    <w:name w:val="Hyperlink"/>
    <w:basedOn w:val="Policepardfaut"/>
    <w:uiPriority w:val="99"/>
    <w:rsid w:val="000E53E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E53E7"/>
    <w:pPr>
      <w:widowControl w:val="0"/>
      <w:suppressAutoHyphens/>
      <w:ind w:left="720"/>
    </w:pPr>
    <w:rPr>
      <w:rFonts w:cs="Cambria"/>
      <w:lang w:eastAsia="ar-SA"/>
    </w:rPr>
  </w:style>
  <w:style w:type="paragraph" w:customStyle="1" w:styleId="Default">
    <w:name w:val="Default"/>
    <w:rsid w:val="000E53E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fr-FR"/>
    </w:rPr>
  </w:style>
  <w:style w:type="paragraph" w:customStyle="1" w:styleId="ProgrammeElments">
    <w:name w:val="Programme (Eléments)"/>
    <w:basedOn w:val="Default"/>
    <w:next w:val="Default"/>
    <w:uiPriority w:val="99"/>
    <w:rsid w:val="000E53E7"/>
    <w:rPr>
      <w:color w:val="auto"/>
    </w:rPr>
  </w:style>
  <w:style w:type="paragraph" w:styleId="Corpsdetexte">
    <w:name w:val="Body Text"/>
    <w:basedOn w:val="Normal"/>
    <w:link w:val="CorpsdetexteCar"/>
    <w:rsid w:val="000E53E7"/>
    <w:pPr>
      <w:widowControl w:val="0"/>
      <w:suppressAutoHyphens/>
    </w:pPr>
    <w:rPr>
      <w:rFonts w:cs="Cambria"/>
      <w:sz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0E53E7"/>
    <w:rPr>
      <w:rFonts w:ascii="Times New Roman" w:eastAsia="Times New Roman" w:hAnsi="Times New Roman" w:cs="Cambria"/>
      <w:sz w:val="20"/>
      <w:lang w:val="fr-FR" w:eastAsia="ar-SA"/>
    </w:rPr>
  </w:style>
  <w:style w:type="paragraph" w:customStyle="1" w:styleId="Corpsdetexte21">
    <w:name w:val="Corps de texte 21"/>
    <w:basedOn w:val="Normal"/>
    <w:rsid w:val="000E53E7"/>
    <w:pPr>
      <w:widowControl w:val="0"/>
      <w:suppressAutoHyphens/>
      <w:jc w:val="both"/>
    </w:pPr>
    <w:rPr>
      <w:rFonts w:cs="Cambria"/>
      <w:lang w:eastAsia="ar-SA"/>
    </w:rPr>
  </w:style>
  <w:style w:type="paragraph" w:customStyle="1" w:styleId="Paragraphedeliste1">
    <w:name w:val="Paragraphe de liste1"/>
    <w:basedOn w:val="Normal"/>
    <w:rsid w:val="000E53E7"/>
    <w:pPr>
      <w:widowControl w:val="0"/>
      <w:suppressAutoHyphens/>
      <w:ind w:left="720"/>
    </w:pPr>
    <w:rPr>
      <w:rFonts w:cs="Cambria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53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3E7"/>
    <w:rPr>
      <w:rFonts w:ascii="Lucida Grande" w:eastAsia="Times New Roman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 chartoire</cp:lastModifiedBy>
  <cp:revision>2</cp:revision>
  <dcterms:created xsi:type="dcterms:W3CDTF">2014-01-23T14:01:00Z</dcterms:created>
  <dcterms:modified xsi:type="dcterms:W3CDTF">2014-01-23T15:56:00Z</dcterms:modified>
</cp:coreProperties>
</file>